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CB" w:rsidRDefault="00E73C64" w:rsidP="00B6238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86" w:rsidRDefault="00256586" w:rsidP="00256586">
      <w:pPr>
        <w:jc w:val="both"/>
      </w:pPr>
    </w:p>
    <w:p w:rsidR="00256586" w:rsidRDefault="00256586" w:rsidP="00256586">
      <w:pPr>
        <w:jc w:val="both"/>
      </w:pPr>
    </w:p>
    <w:p w:rsidR="00B62384" w:rsidRPr="00D55338" w:rsidRDefault="00D55338" w:rsidP="00D55338">
      <w:pPr>
        <w:jc w:val="center"/>
        <w:rPr>
          <w:i/>
          <w:iCs/>
        </w:rPr>
      </w:pPr>
      <w:r>
        <w:rPr>
          <w:i/>
          <w:iCs/>
        </w:rPr>
        <w:t>6</w:t>
      </w:r>
      <w:r w:rsidR="00B62384">
        <w:rPr>
          <w:i/>
          <w:iCs/>
        </w:rPr>
        <w:t>.</w:t>
      </w:r>
    </w:p>
    <w:p w:rsidR="00D55338" w:rsidRDefault="00D55338" w:rsidP="00D55338">
      <w:pPr>
        <w:jc w:val="both"/>
        <w:rPr>
          <w:b/>
          <w:bCs/>
          <w:u w:val="single"/>
        </w:rPr>
      </w:pPr>
    </w:p>
    <w:p w:rsidR="00D55338" w:rsidRDefault="00D55338" w:rsidP="00D55338">
      <w:pPr>
        <w:jc w:val="center"/>
        <w:rPr>
          <w:bCs/>
          <w:i/>
        </w:rPr>
      </w:pPr>
      <w:r w:rsidRPr="00D55338">
        <w:rPr>
          <w:bCs/>
          <w:i/>
        </w:rPr>
        <w:t>Nel 2014 che significato ha l'episodio da 60 minuti? </w:t>
      </w:r>
    </w:p>
    <w:p w:rsidR="00D55338" w:rsidRPr="00D55338" w:rsidRDefault="00D55338" w:rsidP="00D55338">
      <w:pPr>
        <w:jc w:val="center"/>
        <w:rPr>
          <w:bCs/>
          <w:i/>
        </w:rPr>
      </w:pPr>
    </w:p>
    <w:p w:rsidR="00D55338" w:rsidRPr="00D55338" w:rsidRDefault="00D55338" w:rsidP="00D55338">
      <w:pPr>
        <w:jc w:val="both"/>
      </w:pPr>
      <w:r w:rsidRPr="00D55338">
        <w:t xml:space="preserve">Il titolo del panel era questo, non chiarissimo. La discussione, molto interessante, ha riguardato la struttura dei prodotti televisivi seriali.  </w:t>
      </w:r>
    </w:p>
    <w:p w:rsidR="00D55338" w:rsidRPr="00D55338" w:rsidRDefault="00D55338" w:rsidP="00D55338">
      <w:pPr>
        <w:jc w:val="both"/>
      </w:pPr>
      <w:r w:rsidRPr="00D55338">
        <w:t xml:space="preserve">Sono state messe a confronto le esperienze britanniche e francesi, con il presidente della Writers Guild America East a moderare gli interventi. L'analisi ha riguardato i pro e i contro delle serie a episodi autoconclusivi (ormai superate, a sentire la maggior parte degli interventi) con quelle ad arco narrativo che include tutta la serie. </w:t>
      </w:r>
    </w:p>
    <w:p w:rsidR="00D55338" w:rsidRPr="00D55338" w:rsidRDefault="00D55338" w:rsidP="00D55338">
      <w:pPr>
        <w:jc w:val="both"/>
      </w:pPr>
      <w:r w:rsidRPr="00D55338">
        <w:t xml:space="preserve">Ovviamente non si è concluso che una è meglio dell'altra, perché hanno senso entrambe, ma il livello generale della discussione, finché è rimasto su toni seri, sembrava orientare le preferenze degli autori verso archi più ampi, che permettono di raccontare meglio i personaggi e le storie. </w:t>
      </w:r>
    </w:p>
    <w:p w:rsidR="00D55338" w:rsidRPr="00D55338" w:rsidRDefault="00D55338" w:rsidP="00D55338">
      <w:pPr>
        <w:jc w:val="both"/>
      </w:pPr>
      <w:r w:rsidRPr="00D55338">
        <w:t>Nel finale, quando si è avviata la discussione con il pubblico – rappresentato da sceneggiatori di tutto il mondo – si sono aperti siparietti divertenti. Gli autori di serie consolatorie o di commedie dai toni sfumati – simili alle fiction italiane – si sono rivelati fan accesi di prodotti adrenalinici come Games of Thrones, rivelando che godono come pazzi a vedere gente squartata dall'inizio alla fine di ogni episodio; punto di vista opposto hanno sostenuto gli autori di serie efferatissime, che seduti sul divano davanti alla TV preferiscono dedicare il loro tempo a prodotti consolatori o commedie dai toni sfumati. Chi ha il pane non ha i denti...</w:t>
      </w:r>
    </w:p>
    <w:p w:rsidR="00D55338" w:rsidRPr="00D55338" w:rsidRDefault="00D55338" w:rsidP="00D55338">
      <w:pPr>
        <w:jc w:val="both"/>
      </w:pPr>
    </w:p>
    <w:p w:rsidR="00256586" w:rsidRPr="00B62384" w:rsidRDefault="00256586" w:rsidP="00D55338">
      <w:pPr>
        <w:jc w:val="both"/>
      </w:pPr>
    </w:p>
    <w:sectPr w:rsidR="00256586" w:rsidRPr="00B62384" w:rsidSect="0025658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027C64"/>
    <w:rsid w:val="001871BE"/>
    <w:rsid w:val="00256586"/>
    <w:rsid w:val="002D2827"/>
    <w:rsid w:val="00341213"/>
    <w:rsid w:val="00451C78"/>
    <w:rsid w:val="00744944"/>
    <w:rsid w:val="00827093"/>
    <w:rsid w:val="00B62384"/>
    <w:rsid w:val="00B976FC"/>
    <w:rsid w:val="00BA04CB"/>
    <w:rsid w:val="00D350C1"/>
    <w:rsid w:val="00D55338"/>
    <w:rsid w:val="00E73C6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Macintosh Word</Application>
  <DocSecurity>0</DocSecurity>
  <Lines>15</Lines>
  <Paragraphs>3</Paragraphs>
  <ScaleCrop>false</ScaleCrop>
  <Company>demo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3</cp:revision>
  <dcterms:created xsi:type="dcterms:W3CDTF">2014-10-08T14:17:00Z</dcterms:created>
  <dcterms:modified xsi:type="dcterms:W3CDTF">2014-10-10T16:22:00Z</dcterms:modified>
</cp:coreProperties>
</file>